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22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3E492351" w14:textId="77777777"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>i zasady uczestnictwa w szkoleniu</w:t>
      </w:r>
      <w:r>
        <w:rPr>
          <w:rFonts w:ascii="Arial" w:hAnsi="Arial" w:cs="Arial"/>
          <w:b/>
          <w:kern w:val="28"/>
        </w:rPr>
        <w:t xml:space="preserve"> </w:t>
      </w:r>
    </w:p>
    <w:p w14:paraId="16DCBDB5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I stopnia</w:t>
      </w:r>
      <w:r>
        <w:rPr>
          <w:rFonts w:ascii="Arial" w:hAnsi="Arial" w:cs="Arial"/>
          <w:b/>
          <w:kern w:val="28"/>
        </w:rPr>
        <w:t>”</w:t>
      </w:r>
    </w:p>
    <w:p w14:paraId="2D669615" w14:textId="77777777"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5398687D" w14:textId="77777777"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>zenia kompetencji w zakresie psychoprofilaktyki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uzależnień w wymiarze 100 godzin zajęć</w:t>
      </w:r>
    </w:p>
    <w:p w14:paraId="18ED5A7B" w14:textId="77777777"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64B4D6B4" w14:textId="6962DBAB" w:rsidR="00F9621C" w:rsidRDefault="00F9621C" w:rsidP="00F95E4D">
      <w:pPr>
        <w:spacing w:line="276" w:lineRule="auto"/>
        <w:jc w:val="both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zgodnie z Umową nr </w:t>
      </w:r>
      <w:r w:rsidR="004B3D8B" w:rsidRPr="00F95E4D">
        <w:rPr>
          <w:rFonts w:ascii="Arial" w:hAnsi="Arial" w:cs="Arial"/>
          <w:bCs/>
          <w:sz w:val="22"/>
          <w:szCs w:val="22"/>
        </w:rPr>
        <w:t>34/MCPS/04/2022/A/PUZ</w:t>
      </w:r>
      <w:r w:rsidR="004B3D8B">
        <w:rPr>
          <w:rFonts w:ascii="Arial" w:hAnsi="Arial" w:cs="Arial"/>
          <w:kern w:val="28"/>
        </w:rPr>
        <w:t xml:space="preserve"> </w:t>
      </w:r>
      <w:r w:rsidR="00A06BCC">
        <w:rPr>
          <w:rFonts w:ascii="Arial" w:hAnsi="Arial" w:cs="Arial"/>
          <w:kern w:val="28"/>
        </w:rPr>
        <w:t xml:space="preserve">z dnia </w:t>
      </w:r>
      <w:r w:rsidR="004B3D8B">
        <w:rPr>
          <w:rFonts w:ascii="Arial" w:hAnsi="Arial" w:cs="Arial"/>
          <w:kern w:val="28"/>
        </w:rPr>
        <w:t>22</w:t>
      </w:r>
      <w:r w:rsidR="00A06BCC">
        <w:rPr>
          <w:rFonts w:ascii="Arial" w:hAnsi="Arial" w:cs="Arial"/>
          <w:kern w:val="28"/>
        </w:rPr>
        <w:t>.0</w:t>
      </w:r>
      <w:r w:rsidR="004B3D8B">
        <w:rPr>
          <w:rFonts w:ascii="Arial" w:hAnsi="Arial" w:cs="Arial"/>
          <w:kern w:val="28"/>
        </w:rPr>
        <w:t>4</w:t>
      </w:r>
      <w:r w:rsidR="00A06BCC">
        <w:rPr>
          <w:rFonts w:ascii="Arial" w:hAnsi="Arial" w:cs="Arial"/>
          <w:kern w:val="28"/>
        </w:rPr>
        <w:t>.20</w:t>
      </w:r>
      <w:r w:rsidR="004B3D8B">
        <w:rPr>
          <w:rFonts w:ascii="Arial" w:hAnsi="Arial" w:cs="Arial"/>
          <w:kern w:val="28"/>
        </w:rPr>
        <w:t xml:space="preserve">22 </w:t>
      </w:r>
      <w:r>
        <w:rPr>
          <w:rFonts w:ascii="Arial" w:hAnsi="Arial" w:cs="Arial"/>
          <w:kern w:val="28"/>
        </w:rPr>
        <w:t>r. zawartą pomiędzy Mazowieckim Centrum Polityki Społecznej, a Fundacją Konstruktywnego Rozwoju.</w:t>
      </w:r>
    </w:p>
    <w:p w14:paraId="10922ECD" w14:textId="531A35BB" w:rsidR="00F95E4D" w:rsidRDefault="00F95E4D" w:rsidP="00293B45">
      <w:pPr>
        <w:spacing w:line="276" w:lineRule="auto"/>
        <w:jc w:val="center"/>
        <w:rPr>
          <w:rFonts w:ascii="Arial" w:hAnsi="Arial" w:cs="Arial"/>
          <w:kern w:val="28"/>
        </w:rPr>
      </w:pPr>
    </w:p>
    <w:p w14:paraId="0839471E" w14:textId="77777777" w:rsidR="00F95E4D" w:rsidRP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Terminy zjazdów:</w:t>
      </w:r>
    </w:p>
    <w:p w14:paraId="186A00C0" w14:textId="3A13A5AE" w:rsidR="00F95E4D" w:rsidRP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I sesja 3 dni: 11-12-13.05.22r.</w:t>
      </w:r>
    </w:p>
    <w:p w14:paraId="35AB77BA" w14:textId="77777777" w:rsidR="00F95E4D" w:rsidRP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II sesja 2 dni: 2-3.06.22r.</w:t>
      </w:r>
    </w:p>
    <w:p w14:paraId="0E1CFA55" w14:textId="1EC7C9AC" w:rsidR="00F95E4D" w:rsidRP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III sesja 3 dni: 22-23-24.06.22r.</w:t>
      </w:r>
    </w:p>
    <w:p w14:paraId="2F8C16CF" w14:textId="08BC479A" w:rsidR="00F95E4D" w:rsidRPr="00F9621C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IV sesja 2 dni: 7-8.07.22r.</w:t>
      </w:r>
    </w:p>
    <w:p w14:paraId="089DB62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2562765A" w14:textId="15733164" w:rsidR="00293B45" w:rsidRPr="002E7A9A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Uzależnień.  Proponowany program szkolenia to 100 godzin zajęć dydaktycznych</w:t>
      </w:r>
      <w:r w:rsidR="00F95E4D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na które składają się: - </w:t>
      </w:r>
      <w:r w:rsidR="004B3D8B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0 godz. trening psychologiczny; - 10 godz. wykłady; - 40 godz. warsztaty; - 20 </w:t>
      </w:r>
      <w:r w:rsidRPr="002E7A9A">
        <w:rPr>
          <w:rFonts w:ascii="Arial" w:hAnsi="Arial" w:cs="Arial"/>
          <w:kern w:val="28"/>
        </w:rPr>
        <w:t xml:space="preserve">godz. </w:t>
      </w:r>
      <w:r w:rsidR="000B2996" w:rsidRPr="002E7A9A">
        <w:rPr>
          <w:rFonts w:ascii="Arial" w:hAnsi="Arial" w:cs="Arial"/>
          <w:kern w:val="28"/>
        </w:rPr>
        <w:t>warsztaty (</w:t>
      </w:r>
      <w:r w:rsidRPr="002E7A9A">
        <w:rPr>
          <w:rFonts w:ascii="Arial" w:hAnsi="Arial" w:cs="Arial"/>
          <w:kern w:val="28"/>
        </w:rPr>
        <w:t>staż</w:t>
      </w:r>
      <w:r w:rsidR="000B2996" w:rsidRPr="002E7A9A">
        <w:rPr>
          <w:rFonts w:ascii="Arial" w:hAnsi="Arial" w:cs="Arial"/>
          <w:kern w:val="28"/>
        </w:rPr>
        <w:t>)</w:t>
      </w:r>
      <w:r w:rsidR="004B3D8B" w:rsidRPr="002E7A9A">
        <w:rPr>
          <w:rFonts w:ascii="Arial" w:hAnsi="Arial" w:cs="Arial"/>
          <w:kern w:val="28"/>
        </w:rPr>
        <w:t>, 10 godz. superwizji własnej pracy profilaktycznej</w:t>
      </w:r>
      <w:r w:rsidR="00951538" w:rsidRPr="002E7A9A">
        <w:rPr>
          <w:rFonts w:ascii="Arial" w:hAnsi="Arial" w:cs="Arial"/>
          <w:kern w:val="28"/>
        </w:rPr>
        <w:t>, realizowany w czasie</w:t>
      </w:r>
      <w:r w:rsidR="00723076" w:rsidRPr="002E7A9A">
        <w:rPr>
          <w:rFonts w:ascii="Arial" w:hAnsi="Arial" w:cs="Arial"/>
          <w:kern w:val="28"/>
        </w:rPr>
        <w:t xml:space="preserve"> 10 dni podczas</w:t>
      </w:r>
      <w:r w:rsidR="00951538" w:rsidRPr="002E7A9A">
        <w:rPr>
          <w:rFonts w:ascii="Arial" w:hAnsi="Arial" w:cs="Arial"/>
          <w:kern w:val="28"/>
        </w:rPr>
        <w:t xml:space="preserve"> 4 sesji zajęć</w:t>
      </w:r>
      <w:r w:rsidRPr="002E7A9A">
        <w:rPr>
          <w:rFonts w:ascii="Arial" w:hAnsi="Arial" w:cs="Arial"/>
          <w:kern w:val="28"/>
        </w:rPr>
        <w:t xml:space="preserve">. </w:t>
      </w:r>
    </w:p>
    <w:p w14:paraId="7F3A8C3C" w14:textId="05502B30" w:rsidR="002E7A9A" w:rsidRPr="002E7A9A" w:rsidRDefault="002E7A9A" w:rsidP="002E7A9A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 w:rsidRPr="002E7A9A">
        <w:rPr>
          <w:rFonts w:ascii="Arial" w:hAnsi="Arial" w:cs="Arial"/>
        </w:rPr>
        <w:t>Celem szkolenia jest podniesienie kompetencji osób pracujących na terenie województwa mazowieckiego z młodzieżą w obszarze profilaktyki uzależnień, ich rozwój zawodowy i potwierdzenie kwalifikacji uczestników szkolenia w zakresie Edukatora Profilaktyki Uzależnień</w:t>
      </w:r>
      <w:r w:rsidRPr="002E7A9A">
        <w:rPr>
          <w:rFonts w:ascii="Arial" w:hAnsi="Arial" w:cs="Arial"/>
        </w:rPr>
        <w:t>.</w:t>
      </w:r>
    </w:p>
    <w:p w14:paraId="4D630F4B" w14:textId="77777777"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14:paraId="6C4E9DB7" w14:textId="67638E9B"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>ktyki Uzależnień 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 xml:space="preserve">obecność na zajęciach w wymiarze co najmniej </w:t>
      </w:r>
      <w:r w:rsidR="00C117AD">
        <w:rPr>
          <w:rFonts w:ascii="Arial" w:hAnsi="Arial" w:cs="Arial"/>
          <w:kern w:val="28"/>
        </w:rPr>
        <w:t>9</w:t>
      </w:r>
      <w:r>
        <w:rPr>
          <w:rFonts w:ascii="Arial" w:hAnsi="Arial" w:cs="Arial"/>
          <w:kern w:val="28"/>
        </w:rPr>
        <w:t>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superwizji</w:t>
      </w:r>
      <w:r w:rsidR="00E17C82">
        <w:rPr>
          <w:rFonts w:ascii="Arial" w:hAnsi="Arial" w:cs="Arial"/>
          <w:kern w:val="28"/>
        </w:rPr>
        <w:t>; - konstruktywna aktywność.</w:t>
      </w:r>
    </w:p>
    <w:p w14:paraId="1F055DC8" w14:textId="77777777"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2BEB9581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I. Cel szkolenia</w:t>
      </w:r>
      <w:r>
        <w:rPr>
          <w:rFonts w:ascii="Arial" w:hAnsi="Arial" w:cs="Arial"/>
          <w:kern w:val="28"/>
        </w:rPr>
        <w:t>.</w:t>
      </w:r>
    </w:p>
    <w:p w14:paraId="07D33329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Podniesienie kompetencji osób pracujących z młodzieżą w obszarze profilaktyki uzależnień i ich rozwój zawodowy oraz ewaluacja i potw</w:t>
      </w:r>
      <w:r w:rsidR="00307C5C">
        <w:rPr>
          <w:rFonts w:ascii="Arial" w:hAnsi="Arial" w:cs="Arial"/>
        </w:rPr>
        <w:t>ierdzenie kwalifikacji uczestników szkolenia</w:t>
      </w:r>
      <w:r>
        <w:rPr>
          <w:rFonts w:ascii="Arial" w:hAnsi="Arial" w:cs="Arial"/>
        </w:rPr>
        <w:t xml:space="preserve"> w zakresie Edukatora Profilaktyki Uzależnień.</w:t>
      </w:r>
    </w:p>
    <w:p w14:paraId="4C5E4F56" w14:textId="3246C6F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604BAD12" w14:textId="77777777" w:rsidR="003D4BBD" w:rsidRDefault="003D4BBD" w:rsidP="00293B45">
      <w:pPr>
        <w:spacing w:line="276" w:lineRule="auto"/>
        <w:jc w:val="both"/>
        <w:rPr>
          <w:rFonts w:ascii="Arial" w:hAnsi="Arial" w:cs="Arial"/>
        </w:rPr>
      </w:pPr>
    </w:p>
    <w:p w14:paraId="59166CD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lastRenderedPageBreak/>
        <w:t>II. Odbiorcy szkolenia</w:t>
      </w:r>
      <w:r>
        <w:rPr>
          <w:rFonts w:ascii="Arial" w:hAnsi="Arial" w:cs="Arial"/>
          <w:kern w:val="28"/>
        </w:rPr>
        <w:t xml:space="preserve">. </w:t>
      </w:r>
    </w:p>
    <w:p w14:paraId="4C5B0CDD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Szkolenie jest kierowane do osób chcących zwiększyć swoją wiedzę na temat uzależnień i poznać skuteczne metody profilaktyczne oraz zwiększyć swoje kompetencje w obszarze pracy z młodzieżą zagrożoną lub używającą substancje psychoaktywne. </w:t>
      </w:r>
    </w:p>
    <w:p w14:paraId="5C094510" w14:textId="1672197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  <w:r w:rsidR="003A66EE">
        <w:rPr>
          <w:rFonts w:ascii="Arial" w:hAnsi="Arial" w:cs="Arial"/>
          <w:kern w:val="28"/>
        </w:rPr>
        <w:t xml:space="preserve"> </w:t>
      </w:r>
      <w:r w:rsidR="002E043C" w:rsidRPr="003A66EE">
        <w:rPr>
          <w:rFonts w:ascii="Arial" w:hAnsi="Arial" w:cs="Arial"/>
          <w:b/>
          <w:kern w:val="28"/>
        </w:rPr>
        <w:t>W jednej podgrupie może być tylko jedna osoba z tego samego miejsca pracy</w:t>
      </w:r>
      <w:r w:rsidR="00E17C82">
        <w:rPr>
          <w:rFonts w:ascii="Arial" w:hAnsi="Arial" w:cs="Arial"/>
          <w:b/>
          <w:kern w:val="28"/>
        </w:rPr>
        <w:t>!</w:t>
      </w:r>
    </w:p>
    <w:p w14:paraId="4ADA15FA" w14:textId="523B8659" w:rsidR="00293B45" w:rsidRDefault="00293B45" w:rsidP="003D4BBD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Uzależnień.</w:t>
      </w:r>
    </w:p>
    <w:p w14:paraId="2B89E77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14:paraId="6481C3A7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14:paraId="613BCE6F" w14:textId="3EFF616C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1. Trening psychologiczny </w:t>
      </w:r>
      <w:r w:rsidR="004B3D8B">
        <w:rPr>
          <w:rFonts w:ascii="Arial" w:hAnsi="Arial" w:cs="Arial"/>
          <w:b/>
          <w:kern w:val="28"/>
        </w:rPr>
        <w:t>2</w:t>
      </w:r>
      <w:r>
        <w:rPr>
          <w:rFonts w:ascii="Arial" w:hAnsi="Arial" w:cs="Arial"/>
          <w:b/>
          <w:kern w:val="28"/>
        </w:rPr>
        <w:t>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uzależnień. </w:t>
      </w:r>
    </w:p>
    <w:p w14:paraId="4E6B6053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14:paraId="085B2E7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14:paraId="2D133F30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inteligencji emocjonalnej (kompetencje interpersonalne i psychospołeczne)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66BDCB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14:paraId="030049BB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dalszej pracy z obszaru inteligencji emocjonalnej).</w:t>
      </w:r>
    </w:p>
    <w:p w14:paraId="3D194335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14:paraId="20ABA253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</w:p>
    <w:p w14:paraId="737F00EC" w14:textId="77777777" w:rsidR="00293B45" w:rsidRPr="006C1DA1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aktualny stan wiedzy na temat uzależnień chemicznych i behawioralnych oraz substancji psychoaktywnych i problemu narkomanii w Polsce 2 godz.; - zagadnienia prawne w pracy z młodzieżą zagrożoną narkomanią 1 godz.; - procesy i mechanizmy rozwoju zachowań ryzykownych 1 godz.; - standardy profilaktyki, rekomendowane programy profilaktyczne, skuteczne strategie w profilaktyce uzależnień od substancji psychoaktywnych, czynniki chroniące i ryzyka 2 godz.; - skuteczne programy i metody </w:t>
      </w:r>
      <w:r w:rsidRPr="006C1DA1">
        <w:rPr>
          <w:rFonts w:ascii="Arial" w:hAnsi="Arial" w:cs="Arial"/>
        </w:rPr>
        <w:t>pracy z osobami używającymi szkodliwie substancje psychoaktywne 2 godz.; - zagadnienia etyczne w pracy profilaktycznej</w:t>
      </w:r>
      <w:r w:rsidR="00E03B79" w:rsidRPr="006C1DA1">
        <w:rPr>
          <w:rFonts w:ascii="Arial" w:hAnsi="Arial" w:cs="Arial"/>
        </w:rPr>
        <w:t xml:space="preserve"> oraz wypalenie zawodowe</w:t>
      </w:r>
      <w:r w:rsidRPr="006C1DA1">
        <w:rPr>
          <w:rFonts w:ascii="Arial" w:hAnsi="Arial" w:cs="Arial"/>
        </w:rPr>
        <w:t xml:space="preserve"> 1 godz.;</w:t>
      </w:r>
      <w:r w:rsidR="00E03B79" w:rsidRPr="006C1DA1">
        <w:rPr>
          <w:rFonts w:ascii="Arial" w:hAnsi="Arial" w:cs="Arial"/>
        </w:rPr>
        <w:t xml:space="preserve"> </w:t>
      </w:r>
      <w:r w:rsidRPr="006C1DA1">
        <w:rPr>
          <w:rFonts w:ascii="Arial" w:hAnsi="Arial" w:cs="Arial"/>
        </w:rPr>
        <w:t>- ewaluacja działań i programów profilaktycznych 1 godz.</w:t>
      </w:r>
    </w:p>
    <w:p w14:paraId="1A02C0A0" w14:textId="77777777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>3. Warsztaty 40 godzin dydaktycznych</w:t>
      </w:r>
      <w:r w:rsidRPr="006C1DA1">
        <w:rPr>
          <w:rFonts w:ascii="Arial" w:hAnsi="Arial" w:cs="Arial"/>
          <w:kern w:val="28"/>
        </w:rPr>
        <w:t xml:space="preserve"> – uczestnicy poprzez ćwiczeni</w:t>
      </w:r>
      <w:r w:rsidR="00E03B79" w:rsidRPr="006C1DA1">
        <w:rPr>
          <w:rFonts w:ascii="Arial" w:hAnsi="Arial" w:cs="Arial"/>
          <w:kern w:val="28"/>
        </w:rPr>
        <w:t xml:space="preserve">a i inne formy aktywizujące </w:t>
      </w:r>
      <w:r w:rsidRPr="006C1DA1">
        <w:rPr>
          <w:rFonts w:ascii="Arial" w:hAnsi="Arial" w:cs="Arial"/>
          <w:kern w:val="28"/>
        </w:rPr>
        <w:t xml:space="preserve">zdobędą praktyczne umiejętności w następujących obszarach: </w:t>
      </w:r>
    </w:p>
    <w:p w14:paraId="682B46EB" w14:textId="77777777" w:rsidR="006C1DA1" w:rsidRPr="006C1DA1" w:rsidRDefault="006C1DA1" w:rsidP="006C1DA1">
      <w:pPr>
        <w:jc w:val="both"/>
        <w:rPr>
          <w:rFonts w:ascii="Arial" w:hAnsi="Arial" w:cs="Arial"/>
        </w:rPr>
      </w:pPr>
      <w:r w:rsidRPr="006C1DA1">
        <w:rPr>
          <w:rFonts w:ascii="Arial" w:hAnsi="Arial" w:cs="Arial"/>
        </w:rPr>
        <w:t xml:space="preserve">Warsztat 1 – Diagnoza dziecka zagrożonego uzależnieniem i kwalifikacja do dalszego postępowania - 10 </w:t>
      </w:r>
      <w:proofErr w:type="gramStart"/>
      <w:r w:rsidRPr="006C1DA1">
        <w:rPr>
          <w:rFonts w:ascii="Arial" w:hAnsi="Arial" w:cs="Arial"/>
        </w:rPr>
        <w:t>godz..</w:t>
      </w:r>
      <w:proofErr w:type="gramEnd"/>
    </w:p>
    <w:p w14:paraId="5F4C9457" w14:textId="77777777" w:rsidR="006C1DA1" w:rsidRPr="006C1DA1" w:rsidRDefault="006C1DA1" w:rsidP="006C1DA1">
      <w:pPr>
        <w:jc w:val="both"/>
        <w:rPr>
          <w:rFonts w:ascii="Arial" w:hAnsi="Arial" w:cs="Arial"/>
        </w:rPr>
      </w:pPr>
      <w:r w:rsidRPr="006C1DA1">
        <w:rPr>
          <w:rFonts w:ascii="Arial" w:hAnsi="Arial" w:cs="Arial"/>
        </w:rPr>
        <w:t>Warsztat 2 - Podstawy praca z rodziną w profilaktyce uzależnień - 10 godz.</w:t>
      </w:r>
    </w:p>
    <w:p w14:paraId="17E3A7D2" w14:textId="77777777" w:rsidR="006C1DA1" w:rsidRPr="006C1DA1" w:rsidRDefault="006C1DA1" w:rsidP="006C1DA1">
      <w:pPr>
        <w:jc w:val="both"/>
        <w:rPr>
          <w:rFonts w:ascii="Arial" w:hAnsi="Arial" w:cs="Arial"/>
        </w:rPr>
      </w:pPr>
      <w:r w:rsidRPr="006C1DA1">
        <w:rPr>
          <w:rFonts w:ascii="Arial" w:hAnsi="Arial" w:cs="Arial"/>
        </w:rPr>
        <w:t>Warsztat 3 - Praca profilaktyczna z grupą projektami - 10 godz.</w:t>
      </w:r>
    </w:p>
    <w:p w14:paraId="13A9F171" w14:textId="77777777" w:rsidR="006C1DA1" w:rsidRPr="006C1DA1" w:rsidRDefault="006C1DA1" w:rsidP="006C1DA1">
      <w:pPr>
        <w:jc w:val="both"/>
        <w:rPr>
          <w:rFonts w:ascii="Arial" w:hAnsi="Arial" w:cs="Arial"/>
        </w:rPr>
      </w:pPr>
      <w:r w:rsidRPr="006C1DA1">
        <w:rPr>
          <w:rFonts w:ascii="Arial" w:hAnsi="Arial" w:cs="Arial"/>
        </w:rPr>
        <w:t>Warsztat 4 - Programy profilaktyczne i ich ewaluacja - 10 godz.</w:t>
      </w:r>
    </w:p>
    <w:p w14:paraId="14D18C5F" w14:textId="77777777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4. </w:t>
      </w:r>
      <w:r w:rsidR="00D84243" w:rsidRPr="006C1DA1">
        <w:rPr>
          <w:rFonts w:ascii="Arial" w:hAnsi="Arial" w:cs="Arial"/>
          <w:b/>
          <w:kern w:val="28"/>
        </w:rPr>
        <w:t>Warsztaty (s</w:t>
      </w:r>
      <w:r w:rsidRPr="006C1DA1">
        <w:rPr>
          <w:rFonts w:ascii="Arial" w:hAnsi="Arial" w:cs="Arial"/>
          <w:b/>
          <w:kern w:val="28"/>
        </w:rPr>
        <w:t>taż</w:t>
      </w:r>
      <w:r w:rsidR="00D84243" w:rsidRPr="006C1DA1">
        <w:rPr>
          <w:rFonts w:ascii="Arial" w:hAnsi="Arial" w:cs="Arial"/>
          <w:b/>
          <w:kern w:val="28"/>
        </w:rPr>
        <w:t>)</w:t>
      </w:r>
      <w:r w:rsidRPr="006C1DA1">
        <w:rPr>
          <w:rFonts w:ascii="Arial" w:hAnsi="Arial" w:cs="Arial"/>
          <w:b/>
          <w:kern w:val="28"/>
        </w:rPr>
        <w:t xml:space="preserve"> 20 godzin dydaktycznych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>–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 xml:space="preserve">zajęcia stażowe </w:t>
      </w:r>
      <w:r w:rsidR="00F9621C" w:rsidRPr="006C1DA1">
        <w:rPr>
          <w:rFonts w:ascii="Arial" w:hAnsi="Arial" w:cs="Arial"/>
        </w:rPr>
        <w:t>będą realizowane</w:t>
      </w:r>
      <w:r w:rsidRPr="006C1DA1">
        <w:rPr>
          <w:rFonts w:ascii="Arial" w:hAnsi="Arial" w:cs="Arial"/>
        </w:rPr>
        <w:t xml:space="preserve"> w Ośrodku Rehabilitacji Uzależnień i Podwójnej Diagnozy </w:t>
      </w:r>
      <w:r w:rsidR="00F9621C" w:rsidRPr="006C1DA1">
        <w:rPr>
          <w:rFonts w:ascii="Arial" w:hAnsi="Arial" w:cs="Arial"/>
        </w:rPr>
        <w:t xml:space="preserve">dla </w:t>
      </w:r>
      <w:r w:rsidRPr="006C1DA1">
        <w:rPr>
          <w:rFonts w:ascii="Arial" w:hAnsi="Arial" w:cs="Arial"/>
        </w:rPr>
        <w:t xml:space="preserve">Młodzieży w Otwocku. Uczestnicy </w:t>
      </w:r>
      <w:r w:rsidR="00E03B79" w:rsidRPr="006C1DA1">
        <w:rPr>
          <w:rFonts w:ascii="Arial" w:hAnsi="Arial" w:cs="Arial"/>
        </w:rPr>
        <w:t xml:space="preserve">szkolenia będą </w:t>
      </w:r>
      <w:r w:rsidR="00723076" w:rsidRPr="006C1DA1">
        <w:rPr>
          <w:rFonts w:ascii="Arial" w:hAnsi="Arial" w:cs="Arial"/>
        </w:rPr>
        <w:t>współuczestniczyć w terapii</w:t>
      </w:r>
      <w:r w:rsidRPr="006C1DA1">
        <w:rPr>
          <w:rFonts w:ascii="Arial" w:hAnsi="Arial" w:cs="Arial"/>
        </w:rPr>
        <w:t xml:space="preserve"> z pacjentami Ośrodka i będą mieli oka</w:t>
      </w:r>
      <w:r w:rsidR="00E03B79" w:rsidRPr="006C1DA1">
        <w:rPr>
          <w:rFonts w:ascii="Arial" w:hAnsi="Arial" w:cs="Arial"/>
        </w:rPr>
        <w:t>zję z meta</w:t>
      </w:r>
      <w:r w:rsidR="00F9621C" w:rsidRPr="006C1DA1">
        <w:rPr>
          <w:rFonts w:ascii="Arial" w:hAnsi="Arial" w:cs="Arial"/>
        </w:rPr>
        <w:t>-</w:t>
      </w:r>
      <w:r w:rsidR="00E03B79" w:rsidRPr="006C1DA1">
        <w:rPr>
          <w:rFonts w:ascii="Arial" w:hAnsi="Arial" w:cs="Arial"/>
        </w:rPr>
        <w:t xml:space="preserve">poziomu spostrzegać oraz </w:t>
      </w:r>
      <w:r w:rsidRPr="006C1DA1">
        <w:rPr>
          <w:rFonts w:ascii="Arial" w:hAnsi="Arial" w:cs="Arial"/>
        </w:rPr>
        <w:t>zrozumieć proces rozwoju uzależnienia młodzieży.</w:t>
      </w:r>
    </w:p>
    <w:p w14:paraId="4602D3DB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kern w:val="28"/>
        </w:rPr>
        <w:t xml:space="preserve">Stażysta będzie realizował staż w pod opieką doświadczonego specjalisty terapii uzależnień w formie obserwatora, współprowadzącego zajęcia </w:t>
      </w:r>
      <w:r>
        <w:rPr>
          <w:rFonts w:ascii="Arial" w:hAnsi="Arial" w:cs="Arial"/>
          <w:kern w:val="28"/>
        </w:rPr>
        <w:t>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</w:t>
      </w:r>
      <w:proofErr w:type="gramStart"/>
      <w:r w:rsidR="00E03B79">
        <w:rPr>
          <w:rFonts w:ascii="Arial" w:hAnsi="Arial" w:cs="Arial"/>
          <w:kern w:val="28"/>
        </w:rPr>
        <w:t xml:space="preserve">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</w:t>
      </w:r>
      <w:proofErr w:type="gramEnd"/>
      <w:r w:rsidR="00E03B79">
        <w:rPr>
          <w:rFonts w:ascii="Arial" w:hAnsi="Arial" w:cs="Arial"/>
          <w:kern w:val="28"/>
        </w:rPr>
        <w:t xml:space="preserve">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uzależnionej od substancji psych</w:t>
      </w:r>
      <w:r w:rsidR="00E03B79">
        <w:rPr>
          <w:rFonts w:ascii="Arial" w:hAnsi="Arial" w:cs="Arial"/>
          <w:kern w:val="28"/>
        </w:rPr>
        <w:t xml:space="preserve">oaktywnych;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14:paraId="75864D00" w14:textId="77777777"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14:paraId="3C44EE0A" w14:textId="2115DDD1" w:rsidR="003748DD" w:rsidRPr="00F95E4D" w:rsidRDefault="003748DD" w:rsidP="005A38D5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Uwaga: W Ośrodku obowiązuje całkowity zakaz używania substancji psychoaktywnych w tym również nikotyny</w:t>
      </w:r>
      <w:r w:rsidR="00F9621C" w:rsidRPr="00F95E4D">
        <w:rPr>
          <w:rFonts w:ascii="Arial" w:hAnsi="Arial" w:cs="Arial"/>
        </w:rPr>
        <w:t xml:space="preserve"> i kofeiny</w:t>
      </w:r>
      <w:r w:rsidRPr="00F95E4D">
        <w:rPr>
          <w:rFonts w:ascii="Arial" w:hAnsi="Arial" w:cs="Arial"/>
        </w:rPr>
        <w:t>!</w:t>
      </w:r>
    </w:p>
    <w:p w14:paraId="02B844EA" w14:textId="312B49E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3D4BBD">
        <w:rPr>
          <w:rFonts w:ascii="Arial" w:hAnsi="Arial" w:cs="Arial"/>
          <w:b/>
          <w:bCs/>
        </w:rPr>
        <w:t>5.</w:t>
      </w:r>
      <w:r w:rsidRPr="00F95E4D">
        <w:rPr>
          <w:rFonts w:ascii="Arial" w:hAnsi="Arial" w:cs="Arial"/>
        </w:rPr>
        <w:t xml:space="preserve"> </w:t>
      </w:r>
      <w:r w:rsidRPr="00F95E4D">
        <w:rPr>
          <w:rFonts w:ascii="Arial" w:hAnsi="Arial" w:cs="Arial"/>
          <w:b/>
          <w:bCs/>
        </w:rPr>
        <w:t>Warsztaty superwizji</w:t>
      </w:r>
      <w:r w:rsidRPr="00F95E4D">
        <w:rPr>
          <w:rFonts w:ascii="Arial" w:hAnsi="Arial" w:cs="Arial"/>
        </w:rPr>
        <w:t xml:space="preserve"> – </w:t>
      </w:r>
      <w:r w:rsidRPr="00F95E4D">
        <w:rPr>
          <w:rFonts w:ascii="Arial" w:hAnsi="Arial" w:cs="Arial"/>
        </w:rPr>
        <w:t>1</w:t>
      </w:r>
      <w:r w:rsidRPr="00F95E4D">
        <w:rPr>
          <w:rFonts w:ascii="Arial" w:hAnsi="Arial" w:cs="Arial"/>
        </w:rPr>
        <w:t xml:space="preserve">0 godzin. </w:t>
      </w:r>
    </w:p>
    <w:p w14:paraId="4EB88514" w14:textId="1D2D16C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Superwizja będzie miała charakter superwizji własnej pracy profilaktycznej oraz superwizji szkoleniowej. Spotkania z superwizorem będą realizowane w formie spotkania 15 osobowej grupy superwizyjnej. Podczas spotkań z superwizorem każdy z uczestników będzie prezentował wybraną przez siebie część swojej pracy w zakresie działań profilaktycznych. Przedstawiany materiał będzie omawiany i podawany analizie przez superwizora jak i wszystkich uczestników spotkania w obszarze adekwatności i skuteczności realizowanej pracy profilaktycznej.</w:t>
      </w:r>
    </w:p>
    <w:p w14:paraId="3B6CC4FC" w14:textId="77777777" w:rsidR="00293B45" w:rsidRPr="00F95E4D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56CDB8BC" w14:textId="319171AA"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 xml:space="preserve">V. </w:t>
      </w:r>
      <w:r w:rsidR="00BE6DE0">
        <w:rPr>
          <w:rFonts w:ascii="Arial" w:hAnsi="Arial" w:cs="Arial"/>
          <w:b/>
          <w:kern w:val="28"/>
        </w:rPr>
        <w:t>M</w:t>
      </w:r>
      <w:r w:rsidR="00293B45">
        <w:rPr>
          <w:rFonts w:ascii="Arial" w:hAnsi="Arial" w:cs="Arial"/>
          <w:b/>
          <w:kern w:val="28"/>
        </w:rPr>
        <w:t>iejsce realizacji.</w:t>
      </w:r>
    </w:p>
    <w:p w14:paraId="2D34DF3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szkoleń jest Fundacja Konstruktywnego Rozwoju.</w:t>
      </w:r>
    </w:p>
    <w:p w14:paraId="6062F493" w14:textId="77777777"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14:paraId="4F4D97D3" w14:textId="399676F1" w:rsidR="00322628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</w:t>
      </w:r>
      <w:r w:rsidR="00322628"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14:paraId="6EC64D1F" w14:textId="65BF8EE7" w:rsidR="00322628" w:rsidRPr="00C8166A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Dom Terapii ul. </w:t>
      </w:r>
      <w:r w:rsidR="00026D51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ąkolowa 6,04-848 Warszawa</w:t>
      </w:r>
      <w:r w:rsidR="00322628">
        <w:rPr>
          <w:rFonts w:ascii="Arial" w:hAnsi="Arial" w:cs="Arial"/>
          <w:kern w:val="28"/>
        </w:rPr>
        <w:t>.</w:t>
      </w:r>
      <w:r w:rsidR="00322628" w:rsidRPr="00C8166A">
        <w:rPr>
          <w:rFonts w:ascii="Arial" w:hAnsi="Arial" w:cs="Arial"/>
          <w:kern w:val="28"/>
        </w:rPr>
        <w:t xml:space="preserve"> </w:t>
      </w:r>
    </w:p>
    <w:p w14:paraId="4889857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14:paraId="5ED0F82C" w14:textId="77777777"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14:paraId="11CD8BB3" w14:textId="77777777"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1575121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14:paraId="4743E1CF" w14:textId="77777777"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14:paraId="123A99CB" w14:textId="77777777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>Maria Tatarska – mgr pedagogiki, specjalista terapii uzależnień, superwizor KBdsPN.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W ramach realizacji szkoleń trening psychologiczny i warsztaty.</w:t>
      </w:r>
    </w:p>
    <w:p w14:paraId="465F5BAA" w14:textId="56D124FA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</w:t>
      </w:r>
      <w:r w:rsidRPr="00C8166A">
        <w:rPr>
          <w:rFonts w:ascii="Arial" w:hAnsi="Arial" w:cs="Arial"/>
          <w:kern w:val="28"/>
        </w:rPr>
        <w:t>Zbigniew Michalczyk – mgr psychologii, specjalista terapii uzależnień, superwizor KBdsPN Ponad 20 lat doświadczenia w pracy dydaktycznej, profilaktycznej i terapeutycznej. W ramach szkolenia trening psychologiczny, wykłady, warsztaty</w:t>
      </w:r>
      <w:r>
        <w:rPr>
          <w:rFonts w:ascii="Arial" w:hAnsi="Arial" w:cs="Arial"/>
          <w:kern w:val="28"/>
        </w:rPr>
        <w:t>, staż</w:t>
      </w:r>
      <w:r w:rsidRPr="00C8166A">
        <w:rPr>
          <w:rFonts w:ascii="Arial" w:hAnsi="Arial" w:cs="Arial"/>
          <w:kern w:val="28"/>
        </w:rPr>
        <w:t xml:space="preserve"> oraz indywidualne konsultacje psychologiczne i opieka merytoryczna szkolenia – tel. 692409197, e-mail: </w:t>
      </w:r>
      <w:hyperlink r:id="rId8" w:history="1">
        <w:r w:rsidR="00142846" w:rsidRPr="00BB5592">
          <w:rPr>
            <w:rStyle w:val="Hipercze"/>
            <w:rFonts w:ascii="Arial" w:hAnsi="Arial" w:cs="Arial"/>
            <w:kern w:val="28"/>
          </w:rPr>
          <w:t>zbmichalczyk@gazeta.pl</w:t>
        </w:r>
      </w:hyperlink>
      <w:r w:rsidR="00026D51">
        <w:rPr>
          <w:rFonts w:ascii="Arial" w:hAnsi="Arial" w:cs="Arial"/>
          <w:kern w:val="28"/>
        </w:rPr>
        <w:t>.</w:t>
      </w:r>
    </w:p>
    <w:p w14:paraId="3A1A7C36" w14:textId="5E26519A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142846">
        <w:rPr>
          <w:rFonts w:ascii="Arial" w:hAnsi="Arial" w:cs="Arial"/>
          <w:kern w:val="28"/>
        </w:rPr>
        <w:t xml:space="preserve">. Krystyna Motyka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W ramach realizacji szkoleń </w:t>
      </w:r>
      <w:r w:rsidR="002E7A9A">
        <w:rPr>
          <w:rFonts w:ascii="Arial" w:hAnsi="Arial" w:cs="Arial"/>
          <w:kern w:val="28"/>
        </w:rPr>
        <w:t xml:space="preserve">- </w:t>
      </w:r>
      <w:r w:rsidR="00142846" w:rsidRPr="00C8166A">
        <w:rPr>
          <w:rFonts w:ascii="Arial" w:hAnsi="Arial" w:cs="Arial"/>
          <w:kern w:val="28"/>
        </w:rPr>
        <w:t>warsztaty</w:t>
      </w:r>
      <w:r w:rsidR="00142846">
        <w:rPr>
          <w:rFonts w:ascii="Arial" w:hAnsi="Arial" w:cs="Arial"/>
          <w:kern w:val="28"/>
        </w:rPr>
        <w:t>.</w:t>
      </w:r>
    </w:p>
    <w:p w14:paraId="4BF9BCD1" w14:textId="764D88E1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142846">
        <w:rPr>
          <w:rFonts w:ascii="Arial" w:hAnsi="Arial" w:cs="Arial"/>
          <w:kern w:val="28"/>
        </w:rPr>
        <w:t xml:space="preserve">. Mateusz Szydlik -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W ramach realizacji szkoleń </w:t>
      </w:r>
      <w:r w:rsidR="002E7A9A">
        <w:rPr>
          <w:rFonts w:ascii="Arial" w:hAnsi="Arial" w:cs="Arial"/>
          <w:kern w:val="28"/>
        </w:rPr>
        <w:t xml:space="preserve">- </w:t>
      </w:r>
      <w:r w:rsidR="00142846" w:rsidRPr="00C8166A">
        <w:rPr>
          <w:rFonts w:ascii="Arial" w:hAnsi="Arial" w:cs="Arial"/>
          <w:kern w:val="28"/>
        </w:rPr>
        <w:t>warsztaty</w:t>
      </w:r>
      <w:r w:rsidR="00026D51">
        <w:rPr>
          <w:rFonts w:ascii="Arial" w:hAnsi="Arial" w:cs="Arial"/>
          <w:kern w:val="28"/>
        </w:rPr>
        <w:t>.</w:t>
      </w:r>
    </w:p>
    <w:p w14:paraId="534C54F6" w14:textId="77777777" w:rsidR="000C2C39" w:rsidRPr="003D4BBD" w:rsidRDefault="000C2C39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Dodatkowo:</w:t>
      </w:r>
    </w:p>
    <w:p w14:paraId="326430CB" w14:textId="77C93256" w:rsidR="000C2C39" w:rsidRPr="003D4BBD" w:rsidRDefault="006C1DA1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Biuro i</w:t>
      </w:r>
      <w:r w:rsidR="000C2C39" w:rsidRPr="003D4BBD">
        <w:rPr>
          <w:rFonts w:ascii="Arial" w:hAnsi="Arial" w:cs="Arial"/>
          <w:kern w:val="28"/>
        </w:rPr>
        <w:t xml:space="preserve"> koordynacja realizacji szkoleń – tel. </w:t>
      </w:r>
      <w:r w:rsidR="003D4BBD" w:rsidRPr="003D4BBD">
        <w:rPr>
          <w:rFonts w:ascii="Arial" w:hAnsi="Arial" w:cs="Arial"/>
          <w:kern w:val="28"/>
        </w:rPr>
        <w:t>666320384</w:t>
      </w:r>
      <w:r w:rsidR="000C2C39" w:rsidRPr="003D4BBD">
        <w:rPr>
          <w:rFonts w:ascii="Arial" w:hAnsi="Arial" w:cs="Arial"/>
          <w:kern w:val="28"/>
        </w:rPr>
        <w:t>, e-mail: fundacja@konstruktywny.eu</w:t>
      </w:r>
    </w:p>
    <w:p w14:paraId="48B0A3E7" w14:textId="77777777" w:rsidR="000C2C39" w:rsidRDefault="000C2C39" w:rsidP="000C2C39"/>
    <w:p w14:paraId="3B8CABAF" w14:textId="77777777" w:rsidR="005A38D5" w:rsidRDefault="005A38D5" w:rsidP="005A38D5">
      <w:pPr>
        <w:spacing w:line="276" w:lineRule="auto"/>
        <w:jc w:val="both"/>
      </w:pPr>
    </w:p>
    <w:p w14:paraId="1EA33F74" w14:textId="77777777"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14:paraId="77C607AD" w14:textId="77777777" w:rsidR="00D84243" w:rsidRDefault="00D84243" w:rsidP="00D842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14:paraId="03215D14" w14:textId="77777777" w:rsidR="00D84243" w:rsidRDefault="00D84243" w:rsidP="00D84243">
      <w:pPr>
        <w:jc w:val="center"/>
        <w:rPr>
          <w:rFonts w:ascii="Arial" w:hAnsi="Arial" w:cs="Arial"/>
        </w:rPr>
      </w:pPr>
    </w:p>
    <w:p w14:paraId="31FC8B07" w14:textId="77777777" w:rsidR="00D84243" w:rsidRPr="00FA5AAF" w:rsidRDefault="00D84243" w:rsidP="00D842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14:paraId="406E5F51" w14:textId="77777777" w:rsidR="00547458" w:rsidRPr="00AF0BAA" w:rsidRDefault="00547458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</w:p>
    <w:sectPr w:rsidR="00547458" w:rsidRPr="00AF0BAA" w:rsidSect="008E5612">
      <w:headerReference w:type="even" r:id="rId9"/>
      <w:headerReference w:type="default" r:id="rId10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CFCA" w14:textId="77777777" w:rsidR="002D05A9" w:rsidRDefault="002D05A9" w:rsidP="004972D1">
      <w:r>
        <w:separator/>
      </w:r>
    </w:p>
  </w:endnote>
  <w:endnote w:type="continuationSeparator" w:id="0">
    <w:p w14:paraId="67A6D19D" w14:textId="77777777" w:rsidR="002D05A9" w:rsidRDefault="002D05A9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61CD" w14:textId="77777777" w:rsidR="002D05A9" w:rsidRDefault="002D05A9" w:rsidP="004972D1">
      <w:r>
        <w:separator/>
      </w:r>
    </w:p>
  </w:footnote>
  <w:footnote w:type="continuationSeparator" w:id="0">
    <w:p w14:paraId="481A7E2B" w14:textId="77777777" w:rsidR="002D05A9" w:rsidRDefault="002D05A9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0FE" w14:textId="77777777"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0DDB" w14:textId="77777777"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14:paraId="07A24096" w14:textId="77777777"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 xml:space="preserve">tel. 22 </w:t>
    </w:r>
    <w:proofErr w:type="gramStart"/>
    <w:r w:rsidRPr="00FA5AAF">
      <w:rPr>
        <w:rFonts w:ascii="Arial" w:hAnsi="Arial" w:cs="Arial"/>
        <w:color w:val="00B050"/>
        <w:sz w:val="20"/>
        <w:szCs w:val="20"/>
      </w:rPr>
      <w:t>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>e-mail</w:t>
    </w:r>
    <w:proofErr w:type="gramEnd"/>
    <w:r w:rsidRPr="008C0F16">
      <w:rPr>
        <w:rFonts w:ascii="Arial" w:hAnsi="Arial" w:cs="Arial"/>
        <w:color w:val="00B050"/>
        <w:sz w:val="20"/>
        <w:szCs w:val="20"/>
      </w:rPr>
      <w:t xml:space="preserve">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14:paraId="76946C8B" w14:textId="77777777"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14:paraId="3714F739" w14:textId="77777777"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14:paraId="3A5D20BF" w14:textId="77777777"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22625812">
    <w:abstractNumId w:val="47"/>
  </w:num>
  <w:num w:numId="2" w16cid:durableId="1263418308">
    <w:abstractNumId w:val="41"/>
  </w:num>
  <w:num w:numId="3" w16cid:durableId="62739192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31945">
    <w:abstractNumId w:val="84"/>
  </w:num>
  <w:num w:numId="5" w16cid:durableId="924613710">
    <w:abstractNumId w:val="102"/>
  </w:num>
  <w:num w:numId="6" w16cid:durableId="923027651">
    <w:abstractNumId w:val="27"/>
  </w:num>
  <w:num w:numId="7" w16cid:durableId="1407922294">
    <w:abstractNumId w:val="49"/>
  </w:num>
  <w:num w:numId="8" w16cid:durableId="1863400019">
    <w:abstractNumId w:val="35"/>
  </w:num>
  <w:num w:numId="9" w16cid:durableId="684096751">
    <w:abstractNumId w:val="80"/>
  </w:num>
  <w:num w:numId="10" w16cid:durableId="773208016">
    <w:abstractNumId w:val="66"/>
  </w:num>
  <w:num w:numId="11" w16cid:durableId="338511722">
    <w:abstractNumId w:val="19"/>
  </w:num>
  <w:num w:numId="12" w16cid:durableId="1674066721">
    <w:abstractNumId w:val="4"/>
  </w:num>
  <w:num w:numId="13" w16cid:durableId="50270176">
    <w:abstractNumId w:val="57"/>
  </w:num>
  <w:num w:numId="14" w16cid:durableId="1627084466">
    <w:abstractNumId w:val="45"/>
  </w:num>
  <w:num w:numId="15" w16cid:durableId="73282816">
    <w:abstractNumId w:val="12"/>
  </w:num>
  <w:num w:numId="16" w16cid:durableId="707336869">
    <w:abstractNumId w:val="54"/>
  </w:num>
  <w:num w:numId="17" w16cid:durableId="333924124">
    <w:abstractNumId w:val="53"/>
  </w:num>
  <w:num w:numId="18" w16cid:durableId="134184474">
    <w:abstractNumId w:val="93"/>
  </w:num>
  <w:num w:numId="19" w16cid:durableId="1580485293">
    <w:abstractNumId w:val="7"/>
  </w:num>
  <w:num w:numId="20" w16cid:durableId="726993209">
    <w:abstractNumId w:val="0"/>
  </w:num>
  <w:num w:numId="21" w16cid:durableId="8510733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105836">
    <w:abstractNumId w:val="85"/>
  </w:num>
  <w:num w:numId="23" w16cid:durableId="1636982106">
    <w:abstractNumId w:val="50"/>
  </w:num>
  <w:num w:numId="24" w16cid:durableId="619532638">
    <w:abstractNumId w:val="69"/>
  </w:num>
  <w:num w:numId="25" w16cid:durableId="1344629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6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59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916297">
    <w:abstractNumId w:val="6"/>
    <w:lvlOverride w:ilvl="0">
      <w:startOverride w:val="1"/>
    </w:lvlOverride>
  </w:num>
  <w:num w:numId="29" w16cid:durableId="1320697015">
    <w:abstractNumId w:val="51"/>
  </w:num>
  <w:num w:numId="30" w16cid:durableId="3216594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95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8112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7798426">
    <w:abstractNumId w:val="5"/>
    <w:lvlOverride w:ilvl="0">
      <w:startOverride w:val="1"/>
    </w:lvlOverride>
  </w:num>
  <w:num w:numId="34" w16cid:durableId="39721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61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6639540">
    <w:abstractNumId w:val="58"/>
  </w:num>
  <w:num w:numId="37" w16cid:durableId="1906718251">
    <w:abstractNumId w:val="21"/>
  </w:num>
  <w:num w:numId="38" w16cid:durableId="240219418">
    <w:abstractNumId w:val="70"/>
  </w:num>
  <w:num w:numId="39" w16cid:durableId="1005085043">
    <w:abstractNumId w:val="99"/>
  </w:num>
  <w:num w:numId="40" w16cid:durableId="344131472">
    <w:abstractNumId w:val="23"/>
  </w:num>
  <w:num w:numId="41" w16cid:durableId="1112633953">
    <w:abstractNumId w:val="72"/>
  </w:num>
  <w:num w:numId="42" w16cid:durableId="56977341">
    <w:abstractNumId w:val="79"/>
  </w:num>
  <w:num w:numId="43" w16cid:durableId="1295914940">
    <w:abstractNumId w:val="28"/>
  </w:num>
  <w:num w:numId="44" w16cid:durableId="1855924292">
    <w:abstractNumId w:val="100"/>
  </w:num>
  <w:num w:numId="45" w16cid:durableId="88737344">
    <w:abstractNumId w:val="88"/>
  </w:num>
  <w:num w:numId="46" w16cid:durableId="235240394">
    <w:abstractNumId w:val="63"/>
  </w:num>
  <w:num w:numId="47" w16cid:durableId="757024985">
    <w:abstractNumId w:val="18"/>
  </w:num>
  <w:num w:numId="48" w16cid:durableId="124586368">
    <w:abstractNumId w:val="31"/>
  </w:num>
  <w:num w:numId="49" w16cid:durableId="461505853">
    <w:abstractNumId w:val="22"/>
  </w:num>
  <w:num w:numId="50" w16cid:durableId="393116505">
    <w:abstractNumId w:val="60"/>
  </w:num>
  <w:num w:numId="51" w16cid:durableId="1904099357">
    <w:abstractNumId w:val="86"/>
  </w:num>
  <w:num w:numId="52" w16cid:durableId="589461719">
    <w:abstractNumId w:val="83"/>
  </w:num>
  <w:num w:numId="53" w16cid:durableId="1315137123">
    <w:abstractNumId w:val="16"/>
  </w:num>
  <w:num w:numId="54" w16cid:durableId="311570421">
    <w:abstractNumId w:val="20"/>
  </w:num>
  <w:num w:numId="55" w16cid:durableId="56322732">
    <w:abstractNumId w:val="40"/>
  </w:num>
  <w:num w:numId="56" w16cid:durableId="1380400438">
    <w:abstractNumId w:val="39"/>
  </w:num>
  <w:num w:numId="57" w16cid:durableId="941179905">
    <w:abstractNumId w:val="48"/>
  </w:num>
  <w:num w:numId="58" w16cid:durableId="1966815304">
    <w:abstractNumId w:val="29"/>
  </w:num>
  <w:num w:numId="59" w16cid:durableId="531068032">
    <w:abstractNumId w:val="65"/>
  </w:num>
  <w:num w:numId="60" w16cid:durableId="1231698562">
    <w:abstractNumId w:val="10"/>
  </w:num>
  <w:num w:numId="61" w16cid:durableId="949432740">
    <w:abstractNumId w:val="42"/>
  </w:num>
  <w:num w:numId="62" w16cid:durableId="1484619522">
    <w:abstractNumId w:val="75"/>
  </w:num>
  <w:num w:numId="63" w16cid:durableId="892084924">
    <w:abstractNumId w:val="25"/>
  </w:num>
  <w:num w:numId="64" w16cid:durableId="566722428">
    <w:abstractNumId w:val="52"/>
  </w:num>
  <w:num w:numId="65" w16cid:durableId="2065059567">
    <w:abstractNumId w:val="11"/>
  </w:num>
  <w:num w:numId="66" w16cid:durableId="983003601">
    <w:abstractNumId w:val="62"/>
  </w:num>
  <w:num w:numId="67" w16cid:durableId="424502895">
    <w:abstractNumId w:val="36"/>
  </w:num>
  <w:num w:numId="68" w16cid:durableId="1835147737">
    <w:abstractNumId w:val="82"/>
  </w:num>
  <w:num w:numId="69" w16cid:durableId="1668315847">
    <w:abstractNumId w:val="71"/>
  </w:num>
  <w:num w:numId="70" w16cid:durableId="109783910">
    <w:abstractNumId w:val="24"/>
  </w:num>
  <w:num w:numId="71" w16cid:durableId="937447771">
    <w:abstractNumId w:val="94"/>
  </w:num>
  <w:num w:numId="72" w16cid:durableId="1549411324">
    <w:abstractNumId w:val="13"/>
  </w:num>
  <w:num w:numId="73" w16cid:durableId="560679631">
    <w:abstractNumId w:val="15"/>
  </w:num>
  <w:num w:numId="74" w16cid:durableId="668872939">
    <w:abstractNumId w:val="44"/>
  </w:num>
  <w:num w:numId="75" w16cid:durableId="88938410">
    <w:abstractNumId w:val="87"/>
  </w:num>
  <w:num w:numId="76" w16cid:durableId="1507590914">
    <w:abstractNumId w:val="26"/>
  </w:num>
  <w:num w:numId="77" w16cid:durableId="1358771311">
    <w:abstractNumId w:val="98"/>
  </w:num>
  <w:num w:numId="78" w16cid:durableId="185795398">
    <w:abstractNumId w:val="81"/>
  </w:num>
  <w:num w:numId="79" w16cid:durableId="619797977">
    <w:abstractNumId w:val="95"/>
  </w:num>
  <w:num w:numId="80" w16cid:durableId="1416392077">
    <w:abstractNumId w:val="77"/>
  </w:num>
  <w:num w:numId="81" w16cid:durableId="1347715011">
    <w:abstractNumId w:val="96"/>
  </w:num>
  <w:num w:numId="82" w16cid:durableId="677930957">
    <w:abstractNumId w:val="68"/>
  </w:num>
  <w:num w:numId="83" w16cid:durableId="899710475">
    <w:abstractNumId w:val="9"/>
  </w:num>
  <w:num w:numId="84" w16cid:durableId="656492933">
    <w:abstractNumId w:val="56"/>
  </w:num>
  <w:num w:numId="85" w16cid:durableId="934216289">
    <w:abstractNumId w:val="34"/>
  </w:num>
  <w:num w:numId="86" w16cid:durableId="1880780136">
    <w:abstractNumId w:val="92"/>
  </w:num>
  <w:num w:numId="87" w16cid:durableId="1834829766">
    <w:abstractNumId w:val="17"/>
  </w:num>
  <w:num w:numId="88" w16cid:durableId="1998803872">
    <w:abstractNumId w:val="89"/>
  </w:num>
  <w:num w:numId="89" w16cid:durableId="85924172">
    <w:abstractNumId w:val="73"/>
  </w:num>
  <w:num w:numId="90" w16cid:durableId="1668858">
    <w:abstractNumId w:val="30"/>
  </w:num>
  <w:num w:numId="91" w16cid:durableId="1831946624">
    <w:abstractNumId w:val="61"/>
  </w:num>
  <w:num w:numId="92" w16cid:durableId="1380083110">
    <w:abstractNumId w:val="46"/>
  </w:num>
  <w:num w:numId="93" w16cid:durableId="119539393">
    <w:abstractNumId w:val="67"/>
  </w:num>
  <w:num w:numId="94" w16cid:durableId="1206719108">
    <w:abstractNumId w:val="97"/>
  </w:num>
  <w:num w:numId="95" w16cid:durableId="1395617514">
    <w:abstractNumId w:val="76"/>
  </w:num>
  <w:num w:numId="96" w16cid:durableId="77051008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2A"/>
    <w:rsid w:val="00002F54"/>
    <w:rsid w:val="000108FB"/>
    <w:rsid w:val="00013108"/>
    <w:rsid w:val="00013DF6"/>
    <w:rsid w:val="00024020"/>
    <w:rsid w:val="00026D51"/>
    <w:rsid w:val="00032F72"/>
    <w:rsid w:val="00036D59"/>
    <w:rsid w:val="00040554"/>
    <w:rsid w:val="00040D62"/>
    <w:rsid w:val="00046287"/>
    <w:rsid w:val="000647AF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F0D41"/>
    <w:rsid w:val="000F31A8"/>
    <w:rsid w:val="000F511F"/>
    <w:rsid w:val="001050D1"/>
    <w:rsid w:val="00107D8C"/>
    <w:rsid w:val="00110CB6"/>
    <w:rsid w:val="00111E0A"/>
    <w:rsid w:val="00120BEE"/>
    <w:rsid w:val="00121AFF"/>
    <w:rsid w:val="00127106"/>
    <w:rsid w:val="00130849"/>
    <w:rsid w:val="001330EC"/>
    <w:rsid w:val="00142846"/>
    <w:rsid w:val="00144384"/>
    <w:rsid w:val="00157E0A"/>
    <w:rsid w:val="00164CFC"/>
    <w:rsid w:val="001667FE"/>
    <w:rsid w:val="00166D6E"/>
    <w:rsid w:val="00172B16"/>
    <w:rsid w:val="001737CD"/>
    <w:rsid w:val="001774E7"/>
    <w:rsid w:val="001823AB"/>
    <w:rsid w:val="0018343F"/>
    <w:rsid w:val="00196001"/>
    <w:rsid w:val="001A2323"/>
    <w:rsid w:val="001B0C50"/>
    <w:rsid w:val="001B0D15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6608"/>
    <w:rsid w:val="002A3CF1"/>
    <w:rsid w:val="002B1B72"/>
    <w:rsid w:val="002B2B12"/>
    <w:rsid w:val="002B4B8E"/>
    <w:rsid w:val="002B7FF9"/>
    <w:rsid w:val="002C66E9"/>
    <w:rsid w:val="002D05A9"/>
    <w:rsid w:val="002D5030"/>
    <w:rsid w:val="002E043C"/>
    <w:rsid w:val="002E0EB5"/>
    <w:rsid w:val="002E3030"/>
    <w:rsid w:val="002E348D"/>
    <w:rsid w:val="002E3E43"/>
    <w:rsid w:val="002E7A9A"/>
    <w:rsid w:val="002F7D4B"/>
    <w:rsid w:val="0030008A"/>
    <w:rsid w:val="00304127"/>
    <w:rsid w:val="00304CAA"/>
    <w:rsid w:val="00307C5C"/>
    <w:rsid w:val="00312E76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66EE"/>
    <w:rsid w:val="003B0BDD"/>
    <w:rsid w:val="003B175C"/>
    <w:rsid w:val="003C048D"/>
    <w:rsid w:val="003C0CA5"/>
    <w:rsid w:val="003C6ADB"/>
    <w:rsid w:val="003D4BBD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39D5"/>
    <w:rsid w:val="00434BD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B3D8B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689E"/>
    <w:rsid w:val="0069562A"/>
    <w:rsid w:val="006A1335"/>
    <w:rsid w:val="006A539E"/>
    <w:rsid w:val="006B3640"/>
    <w:rsid w:val="006C1DA1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645E"/>
    <w:rsid w:val="008C534E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E6DE0"/>
    <w:rsid w:val="00BF15CF"/>
    <w:rsid w:val="00BF6B6E"/>
    <w:rsid w:val="00C02E09"/>
    <w:rsid w:val="00C117AD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309A1"/>
    <w:rsid w:val="00D31596"/>
    <w:rsid w:val="00D40FBC"/>
    <w:rsid w:val="00D4174A"/>
    <w:rsid w:val="00D524C9"/>
    <w:rsid w:val="00D56C46"/>
    <w:rsid w:val="00D7407A"/>
    <w:rsid w:val="00D74996"/>
    <w:rsid w:val="00D84243"/>
    <w:rsid w:val="00D84AA4"/>
    <w:rsid w:val="00D91026"/>
    <w:rsid w:val="00D913FE"/>
    <w:rsid w:val="00D92845"/>
    <w:rsid w:val="00D9495D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71BF"/>
    <w:rsid w:val="00E81C52"/>
    <w:rsid w:val="00E82DA9"/>
    <w:rsid w:val="00E84B40"/>
    <w:rsid w:val="00E85116"/>
    <w:rsid w:val="00E95700"/>
    <w:rsid w:val="00EA0A3E"/>
    <w:rsid w:val="00EA258E"/>
    <w:rsid w:val="00EA4F8E"/>
    <w:rsid w:val="00EA6B0D"/>
    <w:rsid w:val="00EC0D5F"/>
    <w:rsid w:val="00EC3D03"/>
    <w:rsid w:val="00ED6B68"/>
    <w:rsid w:val="00ED7B38"/>
    <w:rsid w:val="00EE21E6"/>
    <w:rsid w:val="00EE712E"/>
    <w:rsid w:val="00EE7133"/>
    <w:rsid w:val="00F05827"/>
    <w:rsid w:val="00F14EA5"/>
    <w:rsid w:val="00F20E8B"/>
    <w:rsid w:val="00F27903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5E4D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D9E5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michalczyk@gaze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</cp:lastModifiedBy>
  <cp:revision>2</cp:revision>
  <cp:lastPrinted>2017-04-19T10:47:00Z</cp:lastPrinted>
  <dcterms:created xsi:type="dcterms:W3CDTF">2022-04-25T16:21:00Z</dcterms:created>
  <dcterms:modified xsi:type="dcterms:W3CDTF">2022-04-25T16:21:00Z</dcterms:modified>
</cp:coreProperties>
</file>